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2" w:rsidRDefault="00822402" w:rsidP="008224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Воробьёвицкий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вестник»</w:t>
      </w:r>
    </w:p>
    <w:p w:rsidR="00822402" w:rsidRDefault="00822402" w:rsidP="00822402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822402" w:rsidRDefault="00822402" w:rsidP="00822402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Воробьёвицкого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Вохомского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822402" w:rsidRDefault="00F64ED4" w:rsidP="00822402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11 августа</w:t>
      </w:r>
      <w:r w:rsidR="0082240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22402">
          <w:rPr>
            <w:b/>
            <w:sz w:val="28"/>
            <w:szCs w:val="28"/>
          </w:rPr>
          <w:t>2016 г</w:t>
        </w:r>
      </w:smartTag>
      <w:r w:rsidR="009838D4">
        <w:rPr>
          <w:b/>
          <w:sz w:val="28"/>
          <w:szCs w:val="28"/>
        </w:rPr>
        <w:t>. №15</w:t>
      </w:r>
    </w:p>
    <w:p w:rsidR="0059097D" w:rsidRDefault="0059097D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F64ED4">
      <w:pPr>
        <w:pStyle w:val="afa"/>
      </w:pPr>
    </w:p>
    <w:p w:rsidR="00F64ED4" w:rsidRDefault="00F64ED4" w:rsidP="00F64ED4">
      <w:pPr>
        <w:pStyle w:val="afa"/>
        <w:jc w:val="center"/>
      </w:pPr>
      <w:r>
        <w:t>РОССИЙСКАЯ ФЕДЕРАЦИЯ</w:t>
      </w:r>
    </w:p>
    <w:p w:rsidR="00F64ED4" w:rsidRDefault="00F64ED4" w:rsidP="00F64ED4">
      <w:pPr>
        <w:pStyle w:val="afa"/>
        <w:jc w:val="center"/>
      </w:pPr>
      <w:r>
        <w:t>Костромская область</w:t>
      </w:r>
    </w:p>
    <w:p w:rsidR="00F64ED4" w:rsidRDefault="00F64ED4" w:rsidP="00F64ED4">
      <w:pPr>
        <w:pStyle w:val="afa"/>
        <w:jc w:val="center"/>
      </w:pPr>
      <w:r>
        <w:t>СОВЕТ ДЕПУТАТОВ</w:t>
      </w:r>
    </w:p>
    <w:p w:rsidR="00F64ED4" w:rsidRDefault="00F64ED4" w:rsidP="00F64ED4">
      <w:pPr>
        <w:pStyle w:val="afa"/>
        <w:jc w:val="center"/>
      </w:pPr>
      <w:proofErr w:type="spellStart"/>
      <w:r>
        <w:t>Воробьёвицкое</w:t>
      </w:r>
      <w:proofErr w:type="spellEnd"/>
      <w:r>
        <w:t xml:space="preserve"> сельское поселение</w:t>
      </w:r>
    </w:p>
    <w:p w:rsidR="00F64ED4" w:rsidRDefault="00F64ED4" w:rsidP="00F64ED4">
      <w:pPr>
        <w:pStyle w:val="afa"/>
        <w:jc w:val="center"/>
      </w:pPr>
      <w:proofErr w:type="spellStart"/>
      <w:r>
        <w:t>Вохомского</w:t>
      </w:r>
      <w:proofErr w:type="spellEnd"/>
      <w:r>
        <w:t xml:space="preserve"> муниципального района</w:t>
      </w:r>
    </w:p>
    <w:p w:rsidR="00F64ED4" w:rsidRDefault="00F64ED4" w:rsidP="00F64ED4">
      <w:pPr>
        <w:pStyle w:val="afa"/>
        <w:jc w:val="center"/>
      </w:pPr>
    </w:p>
    <w:p w:rsidR="00F64ED4" w:rsidRDefault="00F64ED4" w:rsidP="00F64ED4">
      <w:pPr>
        <w:pStyle w:val="afa"/>
      </w:pPr>
      <w:r>
        <w:tab/>
        <w:t xml:space="preserve">                                                         РЕШЕНИЕ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>От  5  августа 2016 года      № 38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ab/>
        <w:t xml:space="preserve">« 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F64ED4" w:rsidRDefault="00F64ED4" w:rsidP="00F64ED4">
      <w:pPr>
        <w:pStyle w:val="afa"/>
      </w:pPr>
      <w:r>
        <w:t xml:space="preserve">Решение Совета депутатов </w:t>
      </w:r>
      <w:proofErr w:type="spellStart"/>
      <w:r>
        <w:t>Воробьёвицкого</w:t>
      </w:r>
      <w:proofErr w:type="spellEnd"/>
      <w:r>
        <w:t xml:space="preserve"> сельского</w:t>
      </w:r>
    </w:p>
    <w:p w:rsidR="00F64ED4" w:rsidRDefault="00F64ED4" w:rsidP="00F64ED4">
      <w:pPr>
        <w:pStyle w:val="afa"/>
      </w:pPr>
      <w:r>
        <w:t xml:space="preserve">поселения от 22 декабря 2015 года № 14 «О бюджете </w:t>
      </w:r>
    </w:p>
    <w:p w:rsidR="00F64ED4" w:rsidRDefault="00F64ED4" w:rsidP="00F64ED4">
      <w:pPr>
        <w:pStyle w:val="afa"/>
      </w:pP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 </w:t>
      </w:r>
    </w:p>
    <w:p w:rsidR="00F64ED4" w:rsidRDefault="00F64ED4" w:rsidP="00F64ED4">
      <w:pPr>
        <w:pStyle w:val="afa"/>
      </w:pPr>
      <w:r>
        <w:t>муниципального района Костромской области на 2016год».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ab/>
        <w:t xml:space="preserve">Рассмотрев проект решения «О внесении изменений и дополнений в решение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 от 22 декабря 2015 года № 14 «О бюджете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на 2016 год» Совет депутатов </w:t>
      </w:r>
      <w:proofErr w:type="spellStart"/>
      <w:r>
        <w:t>Воробьёвицкого</w:t>
      </w:r>
      <w:proofErr w:type="spellEnd"/>
      <w:r>
        <w:t xml:space="preserve"> сельского поселения РЕШИЛ: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 xml:space="preserve">1. Внести в решение Совета депутатов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от 22 декабря 2015 года № 14«О бюджете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на 2016 год» следующие изменения и дополнения:  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ab/>
        <w:t>Статью 1. изложить в следующей редакции: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 xml:space="preserve">Статья 1. Утвердить бюджет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 (далее </w:t>
      </w:r>
      <w:proofErr w:type="gramStart"/>
      <w:r>
        <w:t>–б</w:t>
      </w:r>
      <w:proofErr w:type="gramEnd"/>
      <w:r>
        <w:t xml:space="preserve">юджет </w:t>
      </w:r>
      <w:proofErr w:type="spellStart"/>
      <w:r>
        <w:t>Воробьёвицкого</w:t>
      </w:r>
      <w:proofErr w:type="spellEnd"/>
      <w:r>
        <w:t xml:space="preserve">  сельского поселения) на 2016 год по расходам в сумме 14938750 рублей и доходам в сумме 14818250 рублей.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 xml:space="preserve">Установить размер дефицита бюджета </w:t>
      </w:r>
      <w:proofErr w:type="spellStart"/>
      <w:r>
        <w:t>Воробьёвицкого</w:t>
      </w:r>
      <w:proofErr w:type="spellEnd"/>
      <w:r>
        <w:t xml:space="preserve"> сельского поселения на 2016 год в сумме 120500 рублей.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>2. Приложения №3; №4; № 5;№ 6 изложить в следующей редакции.</w:t>
      </w:r>
    </w:p>
    <w:p w:rsidR="00F64ED4" w:rsidRDefault="00F64ED4" w:rsidP="00F64ED4">
      <w:pPr>
        <w:pStyle w:val="afa"/>
      </w:pPr>
      <w:r>
        <w:t xml:space="preserve">( </w:t>
      </w:r>
      <w:proofErr w:type="gramStart"/>
      <w:r>
        <w:t>п</w:t>
      </w:r>
      <w:proofErr w:type="gramEnd"/>
      <w:r>
        <w:t>риложения прилагаются)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lastRenderedPageBreak/>
        <w:t xml:space="preserve">3.Опубликовать настоящее решение в «Информационном вестнике»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области.  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>4.  Настоящее решение вступает в силу со дня его официального опубликования.</w:t>
      </w: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</w:p>
    <w:p w:rsidR="00F64ED4" w:rsidRDefault="00F64ED4" w:rsidP="00F64ED4">
      <w:pPr>
        <w:pStyle w:val="afa"/>
      </w:pPr>
      <w:r>
        <w:t xml:space="preserve">Глава </w:t>
      </w:r>
      <w:proofErr w:type="spellStart"/>
      <w:r>
        <w:t>Воробьёвицкого</w:t>
      </w:r>
      <w:proofErr w:type="spellEnd"/>
      <w:r>
        <w:t xml:space="preserve"> сельского поселения:                                   </w:t>
      </w:r>
      <w:proofErr w:type="spellStart"/>
      <w:r>
        <w:t>Г.Б.Лепихова</w:t>
      </w:r>
      <w:proofErr w:type="spellEnd"/>
    </w:p>
    <w:p w:rsidR="009838D4" w:rsidRDefault="009838D4" w:rsidP="00F64ED4">
      <w:pPr>
        <w:pStyle w:val="afa"/>
      </w:pPr>
    </w:p>
    <w:p w:rsidR="009838D4" w:rsidRDefault="009838D4" w:rsidP="00F64ED4">
      <w:pPr>
        <w:pStyle w:val="afa"/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tbl>
      <w:tblPr>
        <w:tblW w:w="118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9"/>
        <w:gridCol w:w="4225"/>
        <w:gridCol w:w="2437"/>
      </w:tblGrid>
      <w:tr w:rsidR="005E6025" w:rsidTr="0029733E">
        <w:trPr>
          <w:trHeight w:val="145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№3 к решению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от 5  августа 2016№ 38 о внесении изменений и дополнений в Решение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от 22 декабря 2015 г. №14"О бюджете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Вохомского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Костромской области на 2016 г."</w:t>
            </w:r>
          </w:p>
        </w:tc>
      </w:tr>
      <w:tr w:rsidR="005E6025" w:rsidTr="0029733E">
        <w:trPr>
          <w:trHeight w:val="449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516"/>
        </w:trPr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Объём поступлений доходов по основным источникам в 2016 г.</w:t>
            </w:r>
          </w:p>
        </w:tc>
        <w:tc>
          <w:tcPr>
            <w:tcW w:w="201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025" w:rsidTr="0029733E">
        <w:trPr>
          <w:trHeight w:val="583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14 818 250,00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1 205 000,00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335 000,00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335 000,00</w:t>
            </w:r>
          </w:p>
        </w:tc>
      </w:tr>
      <w:tr w:rsidR="005E6025" w:rsidTr="0029733E">
        <w:trPr>
          <w:trHeight w:val="13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5E6025" w:rsidTr="0029733E">
        <w:trPr>
          <w:trHeight w:val="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нотариусов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59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с физических лиц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5E6025" w:rsidTr="0029733E">
        <w:trPr>
          <w:trHeight w:val="43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 услуги) реализуемые на территории РФ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000 1  03  00000 00 0000 110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3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акцизы по подакцизным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производимым на территории РФ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000 1  03  02000 01 0000 110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299 000,00</w:t>
            </w:r>
          </w:p>
        </w:tc>
      </w:tr>
      <w:tr w:rsidR="005E6025" w:rsidTr="0029733E">
        <w:trPr>
          <w:trHeight w:val="1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000 1  03  02230 01 0000 110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124 000,00</w:t>
            </w:r>
          </w:p>
        </w:tc>
      </w:tr>
      <w:tr w:rsidR="005E6025" w:rsidTr="0029733E">
        <w:trPr>
          <w:trHeight w:val="171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Доходы от уплаты акцизов на моторные масла для дизельных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или)карбюраторных(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)двигателей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000 1  03  02240 01 0000 110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5E6025" w:rsidTr="0029733E">
        <w:trPr>
          <w:trHeight w:val="1265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000 1  03  02250 01 0000 110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5E6025" w:rsidTr="0029733E">
        <w:trPr>
          <w:trHeight w:val="135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000 1  03  02260 01 0000 110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35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70 000,00</w:t>
            </w:r>
          </w:p>
        </w:tc>
      </w:tr>
      <w:tr w:rsidR="005E6025" w:rsidTr="0029733E">
        <w:trPr>
          <w:trHeight w:val="59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взимаемый в связи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примененнием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000  1  05  01000  00  0000  110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60 000,00</w:t>
            </w:r>
          </w:p>
        </w:tc>
      </w:tr>
      <w:tr w:rsidR="005E6025" w:rsidTr="0029733E">
        <w:trPr>
          <w:trHeight w:val="65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налог взимаемый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налогоплательщиков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выбравших в качестве объекта  налогообложения доходы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000  1  05  01011  01  0000  110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5E6025" w:rsidTr="0029733E">
        <w:trPr>
          <w:trHeight w:val="8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Единый налог взимаемый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налогоплательщиков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выбравших в качестве объекта  налогообложения доходы (за налоговые периоды истекшие до 1 января 2011 года)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000  1  05  01012  01  0000  110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6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Единый налог взимаемый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налогоплательщиков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выбравших в качестве объекта  налогообложения доходы,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000  1  05  01021  01  0000  110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5 000,00</w:t>
            </w:r>
          </w:p>
        </w:tc>
      </w:tr>
      <w:tr w:rsidR="005E6025" w:rsidTr="0029733E">
        <w:trPr>
          <w:trHeight w:val="3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 налог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зачисляемый в бюджеты субъектов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000  1  05  01050  01  000  110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32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10 000,00</w:t>
            </w:r>
          </w:p>
        </w:tc>
      </w:tr>
      <w:tr w:rsidR="005E6025" w:rsidTr="0029733E">
        <w:trPr>
          <w:trHeight w:val="3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5E6025" w:rsidTr="0029733E">
        <w:trPr>
          <w:trHeight w:val="32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270 000,00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30 000,00</w:t>
            </w:r>
          </w:p>
        </w:tc>
      </w:tr>
      <w:tr w:rsidR="005E6025" w:rsidTr="0029733E">
        <w:trPr>
          <w:trHeight w:val="89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5E6025" w:rsidTr="0029733E">
        <w:trPr>
          <w:trHeight w:val="28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240 000,00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000  1  06  06030  00  0000  110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70 000,00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с физических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170 000,00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налог, с физических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2 000,00</w:t>
            </w:r>
          </w:p>
        </w:tc>
      </w:tr>
      <w:tr w:rsidR="005E6025" w:rsidTr="0029733E">
        <w:trPr>
          <w:trHeight w:val="103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хаконодательными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актами РФ на совершение нотариальных действий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5E6025" w:rsidTr="0029733E">
        <w:trPr>
          <w:trHeight w:val="58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000  1  09  00000  00  0000  000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46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59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58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222 000,00</w:t>
            </w:r>
          </w:p>
        </w:tc>
      </w:tr>
      <w:tr w:rsidR="005E6025" w:rsidTr="0029733E">
        <w:trPr>
          <w:trHeight w:val="142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олучаемые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виде арендной либо иной платы за передачу в возмездное пользование государственного  и муниципального имущества (за исключением имущества бюджетных и автономных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учреждений,а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также имущества государственных и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предприятий,в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том числе казенных)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43 000,00</w:t>
            </w:r>
          </w:p>
        </w:tc>
      </w:tr>
      <w:tr w:rsidR="005E6025" w:rsidTr="0029733E">
        <w:trPr>
          <w:trHeight w:val="102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олучаемые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12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000  1  11  05013  10  0000  120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7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000  1  11  05070  00  0000  120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43 000,00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 сельских поселений  (за исключением земельных участков)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000  1  11  05075  10  0000  120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43 000,00</w:t>
            </w:r>
          </w:p>
        </w:tc>
      </w:tr>
      <w:tr w:rsidR="005E6025" w:rsidTr="0029733E">
        <w:trPr>
          <w:trHeight w:val="1250"/>
        </w:trPr>
        <w:tc>
          <w:tcPr>
            <w:tcW w:w="4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000  1 11  09045  10  0000 120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179 000,00</w:t>
            </w:r>
          </w:p>
        </w:tc>
      </w:tr>
      <w:tr w:rsidR="005E6025" w:rsidTr="0029733E">
        <w:trPr>
          <w:trHeight w:val="787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000  1  13  02065 10  0000  130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3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65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000  1  14  02050  10  0000  410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поселений (в части реализации материальных запасов по указанному имуществу)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000  1  14  02050  10  0000  440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10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ведении органов управления  поселений (в части реализации основных средств по указанному имуществу)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000  1  14 02052  10  0000 410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6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000  1  14  02053  10  0000  410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8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сельских поселений (в части реализации материальных запасов по указанному имуществу)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000  1  14  02053  10  0000  440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8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000  1  14  06014  10  0000  430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88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становленные законами РФ за несоблюдение муниципальных правовых актов зачисляемые в бюджеты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000  1 16   51040 02 0000 140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7 000,00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13 613 250,00</w:t>
            </w:r>
          </w:p>
        </w:tc>
      </w:tr>
      <w:tr w:rsidR="005E6025" w:rsidTr="0029733E">
        <w:trPr>
          <w:trHeight w:val="70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13 556 500,00</w:t>
            </w:r>
          </w:p>
        </w:tc>
      </w:tr>
      <w:tr w:rsidR="005E6025" w:rsidTr="0029733E">
        <w:trPr>
          <w:trHeight w:val="44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624 700,00</w:t>
            </w:r>
          </w:p>
        </w:tc>
      </w:tr>
      <w:tr w:rsidR="005E6025" w:rsidTr="0029733E">
        <w:trPr>
          <w:trHeight w:val="44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624 700,00</w:t>
            </w:r>
          </w:p>
        </w:tc>
      </w:tr>
      <w:tr w:rsidR="005E6025" w:rsidTr="0029733E">
        <w:trPr>
          <w:trHeight w:val="408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000  2  02  01003  10  0000  151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65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Субсидии 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муниципальных образований (межбюджетные субсидии)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30 000,00</w:t>
            </w:r>
          </w:p>
        </w:tc>
      </w:tr>
      <w:tr w:rsidR="005E6025" w:rsidTr="0029733E">
        <w:trPr>
          <w:trHeight w:val="3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5E6025" w:rsidTr="0029733E">
        <w:trPr>
          <w:trHeight w:val="73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Субвенции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61 100,00</w:t>
            </w:r>
          </w:p>
        </w:tc>
      </w:tr>
      <w:tr w:rsidR="005E6025" w:rsidTr="0029733E">
        <w:trPr>
          <w:trHeight w:val="80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59 200,00</w:t>
            </w:r>
          </w:p>
        </w:tc>
      </w:tr>
      <w:tr w:rsidR="005E6025" w:rsidTr="0029733E">
        <w:trPr>
          <w:trHeight w:val="65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000  2  02  03024  10  0000  151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1 900,00</w:t>
            </w:r>
          </w:p>
        </w:tc>
      </w:tr>
      <w:tr w:rsidR="005E6025" w:rsidTr="0029733E">
        <w:trPr>
          <w:trHeight w:val="31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12 840 700,00</w:t>
            </w:r>
          </w:p>
        </w:tc>
      </w:tr>
      <w:tr w:rsidR="005E6025" w:rsidTr="0029733E">
        <w:trPr>
          <w:trHeight w:val="1265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000  2  02  04014  10  0000  151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12 840 700,00</w:t>
            </w:r>
          </w:p>
        </w:tc>
      </w:tr>
      <w:tr w:rsidR="005E6025" w:rsidTr="0029733E">
        <w:trPr>
          <w:trHeight w:val="28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долги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проектносметной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документации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429 800,00</w:t>
            </w:r>
          </w:p>
        </w:tc>
      </w:tr>
      <w:tr w:rsidR="005E6025" w:rsidTr="0029733E">
        <w:trPr>
          <w:trHeight w:val="27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12 375 900,00</w:t>
            </w: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5E6025" w:rsidTr="0029733E">
        <w:trPr>
          <w:trHeight w:val="42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6025" w:rsidTr="0029733E">
        <w:trPr>
          <w:trHeight w:val="21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 безвозмездные ПОСТУПЛЕНИЯ 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000  2  07  00000  00  0000  180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56 750,00</w:t>
            </w:r>
          </w:p>
        </w:tc>
      </w:tr>
      <w:tr w:rsidR="005E6025" w:rsidTr="0029733E">
        <w:trPr>
          <w:trHeight w:val="3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56 750,00</w:t>
            </w: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60250</w:t>
            </w: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120500</w:t>
            </w: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Остаток на 1.01.2011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6025" w:rsidTr="0029733E">
        <w:trPr>
          <w:trHeight w:val="204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E6025" w:rsidRDefault="005E6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1132"/>
        <w:tblW w:w="118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7"/>
        <w:gridCol w:w="1037"/>
        <w:gridCol w:w="1375"/>
        <w:gridCol w:w="811"/>
        <w:gridCol w:w="1762"/>
        <w:gridCol w:w="909"/>
        <w:gridCol w:w="910"/>
      </w:tblGrid>
      <w:tr w:rsidR="0029733E" w:rsidTr="0029733E">
        <w:trPr>
          <w:trHeight w:val="2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№4 к решению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от 5 августа 2016 года №38 о внесении изменений и дополнений в Решение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от 22 декабря 2015 г. №14 "О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Вохомского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Костромской области на 2016 г"</w:t>
            </w: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82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1180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Распределение расходов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разделам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одразделам,целевым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статьям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расходов,видам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функционнальной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классификации расходов Российской Федерации на 2016 г.</w:t>
            </w:r>
          </w:p>
        </w:tc>
      </w:tr>
      <w:tr w:rsidR="0029733E" w:rsidTr="0029733E">
        <w:trPr>
          <w:trHeight w:val="523"/>
        </w:trPr>
        <w:tc>
          <w:tcPr>
            <w:tcW w:w="4997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в рублях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35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1265200,00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902"/>
        </w:trPr>
        <w:tc>
          <w:tcPr>
            <w:tcW w:w="499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1236826,00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67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ентральный аппарат исполнительных органов государственной (муниципальной) власти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1208526,00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562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14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0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53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государственных органов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103644,00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88910,00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85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88910,00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41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0120072090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29716,00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65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29716,00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65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26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выполнение обязательств по судебным актам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0920000900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26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выполнение обязательств по судебным актам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14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Нацианальная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94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26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85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91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65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Нацианальная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правоохранительная деятельность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67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746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574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641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50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38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35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1255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осуществляемые за счет субсидий бюджетам муниципальных образований в 2016 году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возникших при реализации проектов развития территорий сельских и городских поселений включая городские округа и сельских населенных пунктов основанных на местных инициативах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1120071300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758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сельских поселений возникшие при реализации проектов развития территорий сельских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местных инициативах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11200S1300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34000020030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13000450,00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12835700,00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3610005000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58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1046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осуществляемые за счет межбюджетных трансфертов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субсидийбюджетам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разработке проектной документации на строительство объектов социальной и инженерной инфраструктуры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3610071120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0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429800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917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за счет субсидий бюджетам муниципальных образований на мероприятия государственной программы  Устойчивое развитие сельских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территорийКостромской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 на 2014 -2020 годы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3610050180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574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835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за счет субсидий бюджетам муниципальных образований на мероприятия государственной программы  Устойчивое развитие сельских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территорийКостромской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 на 2014 -2020 годы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36100R0180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835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  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Костромской области на 2014 -2017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период до 2020 года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36100S0180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 по исполнительным листам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6001001000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32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32"/>
        </w:trPr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706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деятельности (оказания услуг) подведомственных учреждений, в том числе на 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автономным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учрждениям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5020082020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420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379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14938750,00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33E" w:rsidTr="0029733E">
        <w:trPr>
          <w:trHeight w:val="223"/>
        </w:trPr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3E" w:rsidRDefault="0029733E" w:rsidP="00297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tbl>
      <w:tblPr>
        <w:tblW w:w="11691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87"/>
        <w:gridCol w:w="780"/>
        <w:gridCol w:w="1037"/>
        <w:gridCol w:w="1375"/>
        <w:gridCol w:w="667"/>
        <w:gridCol w:w="1745"/>
      </w:tblGrid>
      <w:tr w:rsidR="00CC078D" w:rsidTr="00CC078D">
        <w:trPr>
          <w:trHeight w:val="223"/>
        </w:trPr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№5 к решению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от 5 августа 2016№ 38 о внесении изменений и дополнений в Решение Совета депутатов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от 22 декабря 2015 г. №14 "О бюджете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 на 2016 г"</w:t>
            </w: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78D" w:rsidTr="00CC078D">
        <w:trPr>
          <w:trHeight w:val="876"/>
        </w:trPr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078D" w:rsidTr="00CC078D">
        <w:trPr>
          <w:trHeight w:val="223"/>
        </w:trPr>
        <w:tc>
          <w:tcPr>
            <w:tcW w:w="1169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Ассигнования из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Воробьёвицкого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 Костромской области на 2016 год по получателям бюджетных средств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разделам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одразделам,целевым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статьям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расходов,видам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функционнальной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классификации расходов Российской Федерации </w:t>
            </w:r>
          </w:p>
        </w:tc>
      </w:tr>
      <w:tr w:rsidR="00CC078D" w:rsidTr="00CC078D">
        <w:trPr>
          <w:trHeight w:val="523"/>
        </w:trPr>
        <w:tc>
          <w:tcPr>
            <w:tcW w:w="6087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C078D" w:rsidTr="00CC078D">
        <w:trPr>
          <w:trHeight w:val="37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1265200,00</w:t>
            </w:r>
          </w:p>
        </w:tc>
      </w:tr>
      <w:tr w:rsidR="00CC078D" w:rsidTr="00CC078D">
        <w:trPr>
          <w:trHeight w:val="614"/>
        </w:trPr>
        <w:tc>
          <w:tcPr>
            <w:tcW w:w="608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1236826,00</w:t>
            </w:r>
          </w:p>
        </w:tc>
      </w:tr>
      <w:tr w:rsidR="00CC078D" w:rsidTr="00CC078D">
        <w:trPr>
          <w:trHeight w:val="667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ентральный аппарат исполнительных органов государственной (муниципальной) власти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Костромской области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1208526,00</w:t>
            </w:r>
          </w:p>
        </w:tc>
      </w:tr>
      <w:tr w:rsidR="00CC078D" w:rsidTr="00CC078D">
        <w:trPr>
          <w:trHeight w:val="56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</w:tr>
      <w:tr w:rsidR="00CC078D" w:rsidTr="00CC078D">
        <w:trPr>
          <w:trHeight w:val="614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</w:tr>
      <w:tr w:rsidR="00CC078D" w:rsidTr="00CC078D">
        <w:trPr>
          <w:trHeight w:val="60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1073000,00</w:t>
            </w:r>
          </w:p>
        </w:tc>
      </w:tr>
      <w:tr w:rsidR="00CC078D" w:rsidTr="00CC078D">
        <w:trPr>
          <w:trHeight w:val="353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государственных органов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103644,00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88910,00</w:t>
            </w:r>
          </w:p>
        </w:tc>
      </w:tr>
      <w:tr w:rsidR="00CC078D" w:rsidTr="00CC078D">
        <w:trPr>
          <w:trHeight w:val="48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88910,00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14734,00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14734,00</w:t>
            </w:r>
          </w:p>
        </w:tc>
      </w:tr>
      <w:tr w:rsidR="00CC078D" w:rsidTr="00CC078D">
        <w:trPr>
          <w:trHeight w:val="64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0120072090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0120072090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0120072090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29716,00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29716,00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0121000190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выполнение обязательств по судебным актам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выполнение обязательств по судебным актам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28374,00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Нацианальная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59200,00</w:t>
            </w:r>
          </w:p>
        </w:tc>
      </w:tr>
      <w:tr w:rsidR="00CC078D" w:rsidTr="00CC078D">
        <w:trPr>
          <w:trHeight w:val="81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45400,00</w:t>
            </w:r>
          </w:p>
        </w:tc>
      </w:tr>
      <w:tr w:rsidR="00CC078D" w:rsidTr="00CC078D">
        <w:trPr>
          <w:trHeight w:val="626"/>
        </w:trPr>
        <w:tc>
          <w:tcPr>
            <w:tcW w:w="60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45400,00</w:t>
            </w:r>
          </w:p>
        </w:tc>
      </w:tr>
      <w:tr w:rsidR="00CC078D" w:rsidTr="00CC078D">
        <w:trPr>
          <w:trHeight w:val="48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13800,00</w:t>
            </w:r>
          </w:p>
        </w:tc>
      </w:tr>
      <w:tr w:rsidR="00CC078D" w:rsidTr="00CC078D">
        <w:trPr>
          <w:trHeight w:val="391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0120051180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13800,00</w:t>
            </w:r>
          </w:p>
        </w:tc>
      </w:tr>
      <w:tr w:rsidR="00CC078D" w:rsidTr="00CC078D">
        <w:trPr>
          <w:trHeight w:val="36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Нацианальная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95000,00</w:t>
            </w:r>
          </w:p>
        </w:tc>
      </w:tr>
      <w:tr w:rsidR="00CC078D" w:rsidTr="00CC078D">
        <w:trPr>
          <w:trHeight w:val="444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95000,00</w:t>
            </w:r>
          </w:p>
        </w:tc>
      </w:tr>
      <w:tr w:rsidR="00CC078D" w:rsidTr="00CC078D">
        <w:trPr>
          <w:trHeight w:val="379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76700,00</w:t>
            </w:r>
          </w:p>
        </w:tc>
      </w:tr>
      <w:tr w:rsidR="00CC078D" w:rsidTr="00CC078D">
        <w:trPr>
          <w:trHeight w:val="864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76700,00</w:t>
            </w:r>
          </w:p>
        </w:tc>
      </w:tr>
      <w:tr w:rsidR="00CC078D" w:rsidTr="00CC078D">
        <w:trPr>
          <w:trHeight w:val="85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76700,00</w:t>
            </w:r>
          </w:p>
        </w:tc>
      </w:tr>
      <w:tr w:rsidR="00CC078D" w:rsidTr="00CC078D">
        <w:trPr>
          <w:trHeight w:val="48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14300,00</w:t>
            </w:r>
          </w:p>
        </w:tc>
      </w:tr>
      <w:tr w:rsidR="00CC078D" w:rsidTr="00CC078D">
        <w:trPr>
          <w:trHeight w:val="444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14300,00</w:t>
            </w:r>
          </w:p>
        </w:tc>
      </w:tr>
      <w:tr w:rsidR="00CC078D" w:rsidTr="00CC078D">
        <w:trPr>
          <w:trHeight w:val="403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1500,00</w:t>
            </w:r>
          </w:p>
        </w:tc>
      </w:tr>
      <w:tr w:rsidR="00CC078D" w:rsidTr="00CC078D">
        <w:trPr>
          <w:trHeight w:val="42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75000,00</w:t>
            </w:r>
          </w:p>
        </w:tc>
      </w:tr>
      <w:tr w:rsidR="00CC078D" w:rsidTr="00CC078D">
        <w:trPr>
          <w:trHeight w:val="1478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осуществляемые за счет субсидий бюджетам муниципальных образований в 2016 году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возникших при реализации проектов развития территорий сельских и городских поселений включая городские округа и сельских населенных пунктов основанных на местных инициативах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1120071300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432"/>
        </w:trPr>
        <w:tc>
          <w:tcPr>
            <w:tcW w:w="9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432"/>
        </w:trPr>
        <w:tc>
          <w:tcPr>
            <w:tcW w:w="9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850"/>
        </w:trPr>
        <w:tc>
          <w:tcPr>
            <w:tcW w:w="7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сельских поселений возникшие при реализации проектов развития территорий сельских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местных инициативах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11200S1300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3400020030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3400020030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3400020030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proofErr w:type="spellEnd"/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12835700,00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458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30000,00</w:t>
            </w:r>
          </w:p>
        </w:tc>
      </w:tr>
      <w:tr w:rsidR="00CC078D" w:rsidTr="00CC078D">
        <w:trPr>
          <w:trHeight w:val="1058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осуществляемые за счет межбюджетных трансфертов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субсидийбюджетам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разработке проектной документации на строительство объектов социальной и инженерной инфраструктуры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3610071120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429800,00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3610071120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429800,00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3610071120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429800,00</w:t>
            </w:r>
          </w:p>
        </w:tc>
      </w:tr>
      <w:tr w:rsidR="00CC078D" w:rsidTr="00CC078D">
        <w:trPr>
          <w:trHeight w:val="1058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за счет субсидий бюджетам муниципальных образований на реализацию мероприятий федеральной целевой программы  Устойчивое развитие сельских территорий на 2014 -2017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период до 2020 года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3610050180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3610050180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3610050180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5569000,00</w:t>
            </w:r>
          </w:p>
        </w:tc>
      </w:tr>
      <w:tr w:rsidR="00CC078D" w:rsidTr="00CC078D">
        <w:trPr>
          <w:trHeight w:val="85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за счет субсидий бюджетам муниципальных образований на мероприятия государственной программы  Устойчивое развитие сельских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территорийКостромской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 на 2014 -2020 годы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36100R0180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36100R0180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36100R0180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5569300,00</w:t>
            </w:r>
          </w:p>
        </w:tc>
      </w:tr>
      <w:tr w:rsidR="00CC078D" w:rsidTr="00CC078D">
        <w:trPr>
          <w:trHeight w:val="850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  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Костромской области на 2014 -2017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период до 2020 года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36100S0180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36100S0180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36100S0180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1237600,00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64750,00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30750,00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 по исполнительным листам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6001001000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6001001000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6001001000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</w:tr>
      <w:tr w:rsidR="00CC078D" w:rsidTr="00CC078D">
        <w:trPr>
          <w:trHeight w:val="37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122300,00</w:t>
            </w:r>
          </w:p>
        </w:tc>
      </w:tr>
      <w:tr w:rsidR="00CC078D" w:rsidTr="00CC078D">
        <w:trPr>
          <w:trHeight w:val="379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</w:tr>
      <w:tr w:rsidR="00CC078D" w:rsidTr="00CC078D">
        <w:trPr>
          <w:trHeight w:val="706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деятельности (оказания услуг) подведомственных учреждений, в том числе на 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автономным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учрждениям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5020082020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5020082020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5020082020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</w:tr>
      <w:tr w:rsidR="00CC078D" w:rsidTr="00CC078D">
        <w:trPr>
          <w:trHeight w:val="432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</w:tr>
      <w:tr w:rsidR="00CC078D" w:rsidTr="00CC078D">
        <w:trPr>
          <w:trHeight w:val="235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5210003000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16600,00</w:t>
            </w:r>
          </w:p>
        </w:tc>
      </w:tr>
      <w:tr w:rsidR="00CC078D" w:rsidTr="00CC078D">
        <w:trPr>
          <w:trHeight w:val="379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14 938 750,00р.</w:t>
            </w:r>
          </w:p>
        </w:tc>
      </w:tr>
      <w:tr w:rsidR="00CC078D" w:rsidTr="00CC078D">
        <w:trPr>
          <w:trHeight w:val="223"/>
        </w:trPr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078D" w:rsidRDefault="00CC0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761396" w:rsidRDefault="00761396" w:rsidP="00761396">
      <w:pPr>
        <w:pStyle w:val="1"/>
        <w:jc w:val="right"/>
        <w:rPr>
          <w:spacing w:val="-8"/>
          <w:sz w:val="20"/>
        </w:rPr>
      </w:pPr>
    </w:p>
    <w:p w:rsidR="00761396" w:rsidRDefault="00761396" w:rsidP="00761396">
      <w:pPr>
        <w:pStyle w:val="1"/>
        <w:jc w:val="right"/>
        <w:rPr>
          <w:sz w:val="24"/>
        </w:rPr>
      </w:pPr>
      <w:r>
        <w:t>Приложение №6</w:t>
      </w:r>
    </w:p>
    <w:p w:rsidR="00761396" w:rsidRDefault="00761396" w:rsidP="00761396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депутатов </w:t>
      </w:r>
      <w:proofErr w:type="spellStart"/>
      <w:r>
        <w:rPr>
          <w:sz w:val="18"/>
          <w:szCs w:val="18"/>
        </w:rPr>
        <w:t>Воробьёвицкого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761396" w:rsidRDefault="00761396" w:rsidP="00761396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5 августа  2016 года № 38 о внесении изменений и дополнений</w:t>
      </w:r>
    </w:p>
    <w:p w:rsidR="00761396" w:rsidRDefault="00761396" w:rsidP="00761396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 Решение Совета депутатов </w:t>
      </w:r>
      <w:proofErr w:type="spellStart"/>
      <w:r>
        <w:rPr>
          <w:sz w:val="18"/>
          <w:szCs w:val="18"/>
        </w:rPr>
        <w:t>Воробьёвицкого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761396" w:rsidRDefault="00761396" w:rsidP="00761396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Воробьёвицкого</w:t>
      </w:r>
      <w:proofErr w:type="spellEnd"/>
      <w:r>
        <w:rPr>
          <w:sz w:val="18"/>
          <w:szCs w:val="18"/>
        </w:rPr>
        <w:t xml:space="preserve"> №14 бюджете  сельского поселения                                                                     </w:t>
      </w:r>
    </w:p>
    <w:p w:rsidR="00761396" w:rsidRDefault="00761396" w:rsidP="00761396">
      <w:pPr>
        <w:jc w:val="right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pacing w:val="-8"/>
          <w:sz w:val="18"/>
          <w:szCs w:val="18"/>
        </w:rPr>
        <w:t>Вохомского</w:t>
      </w:r>
      <w:proofErr w:type="spellEnd"/>
      <w:r>
        <w:rPr>
          <w:spacing w:val="-8"/>
          <w:sz w:val="18"/>
          <w:szCs w:val="18"/>
        </w:rPr>
        <w:t xml:space="preserve"> муниципального района </w:t>
      </w:r>
    </w:p>
    <w:p w:rsidR="00761396" w:rsidRDefault="00761396" w:rsidP="00761396">
      <w:pPr>
        <w:jc w:val="right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Костромской области на 2016 год»                                                                                                                 </w:t>
      </w:r>
    </w:p>
    <w:p w:rsidR="00761396" w:rsidRDefault="00761396" w:rsidP="00761396">
      <w:pPr>
        <w:pStyle w:val="1"/>
        <w:jc w:val="right"/>
        <w:rPr>
          <w:rStyle w:val="26"/>
          <w:i/>
          <w:sz w:val="18"/>
          <w:szCs w:val="18"/>
        </w:rPr>
      </w:pPr>
    </w:p>
    <w:p w:rsidR="00761396" w:rsidRDefault="00761396" w:rsidP="00761396">
      <w:pPr>
        <w:pStyle w:val="1"/>
        <w:jc w:val="right"/>
        <w:rPr>
          <w:rStyle w:val="26"/>
          <w:i/>
          <w:spacing w:val="-8"/>
          <w:sz w:val="20"/>
          <w:szCs w:val="24"/>
        </w:rPr>
      </w:pPr>
    </w:p>
    <w:p w:rsidR="00761396" w:rsidRDefault="00761396" w:rsidP="00761396">
      <w:pPr>
        <w:rPr>
          <w:szCs w:val="20"/>
        </w:rPr>
      </w:pPr>
      <w:r>
        <w:rPr>
          <w:rStyle w:val="26"/>
          <w:i/>
          <w:spacing w:val="-8"/>
        </w:rPr>
        <w:t xml:space="preserve">                                                                                                                               </w:t>
      </w:r>
    </w:p>
    <w:p w:rsidR="00761396" w:rsidRDefault="00761396" w:rsidP="00761396">
      <w:pPr>
        <w:pStyle w:val="25"/>
        <w:spacing w:line="240" w:lineRule="exact"/>
        <w:rPr>
          <w:b/>
          <w:spacing w:val="-8"/>
        </w:rPr>
      </w:pPr>
      <w:r>
        <w:rPr>
          <w:b/>
          <w:spacing w:val="-8"/>
        </w:rPr>
        <w:t>Источники финансирования дефицита бюджета</w:t>
      </w:r>
      <w:r>
        <w:rPr>
          <w:sz w:val="18"/>
          <w:szCs w:val="18"/>
        </w:rPr>
        <w:t xml:space="preserve"> </w:t>
      </w:r>
      <w:proofErr w:type="spellStart"/>
      <w:r>
        <w:rPr>
          <w:b/>
        </w:rPr>
        <w:t>Воробьёвицкого</w:t>
      </w:r>
      <w:proofErr w:type="spellEnd"/>
      <w:r>
        <w:rPr>
          <w:b/>
          <w:spacing w:val="-8"/>
        </w:rPr>
        <w:t xml:space="preserve"> сельского поселения </w:t>
      </w:r>
      <w:proofErr w:type="spellStart"/>
      <w:r>
        <w:rPr>
          <w:b/>
          <w:spacing w:val="-8"/>
        </w:rPr>
        <w:t>Вохомского</w:t>
      </w:r>
      <w:proofErr w:type="spellEnd"/>
      <w:r>
        <w:rPr>
          <w:b/>
          <w:spacing w:val="-8"/>
        </w:rPr>
        <w:t xml:space="preserve"> муниципального района Костромской области  на 2016 год</w:t>
      </w:r>
    </w:p>
    <w:p w:rsidR="00761396" w:rsidRDefault="00761396" w:rsidP="00761396">
      <w:pPr>
        <w:pStyle w:val="25"/>
        <w:spacing w:line="240" w:lineRule="exact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3060"/>
        <w:gridCol w:w="1969"/>
        <w:gridCol w:w="11"/>
      </w:tblGrid>
      <w:tr w:rsidR="00761396" w:rsidTr="00761396">
        <w:trPr>
          <w:gridAfter w:val="1"/>
          <w:wAfter w:w="11" w:type="dxa"/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pPr>
              <w:pStyle w:val="4"/>
              <w:rPr>
                <w:rFonts w:eastAsiaTheme="minorEastAsia"/>
                <w:b w:val="0"/>
                <w:bCs w:val="0"/>
                <w:spacing w:val="-8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pPr>
              <w:pStyle w:val="20"/>
              <w:ind w:left="-108" w:right="-108"/>
              <w:rPr>
                <w:rFonts w:eastAsiaTheme="minorEastAsia"/>
                <w:spacing w:val="-8"/>
                <w:sz w:val="20"/>
              </w:rPr>
            </w:pPr>
            <w:r>
              <w:rPr>
                <w:rFonts w:eastAsiaTheme="minorEastAsia"/>
                <w:spacing w:val="-8"/>
                <w:sz w:val="20"/>
              </w:rPr>
              <w:t>Код бюджетной классификации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96" w:rsidRDefault="00761396">
            <w:pPr>
              <w:pStyle w:val="20"/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</w:rPr>
            </w:pPr>
            <w:r>
              <w:rPr>
                <w:rFonts w:eastAsiaTheme="minorEastAsia"/>
                <w:spacing w:val="-8"/>
                <w:sz w:val="20"/>
              </w:rPr>
              <w:t>Сумма</w:t>
            </w:r>
          </w:p>
          <w:p w:rsidR="00761396" w:rsidRDefault="00761396">
            <w:pPr>
              <w:rPr>
                <w:spacing w:val="-8"/>
              </w:rPr>
            </w:pPr>
          </w:p>
        </w:tc>
      </w:tr>
      <w:tr w:rsidR="00761396" w:rsidTr="00761396">
        <w:trPr>
          <w:gridAfter w:val="1"/>
          <w:wAfter w:w="11" w:type="dxa"/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6" w:rsidRDefault="00761396">
            <w:pPr>
              <w:pStyle w:val="4"/>
              <w:rPr>
                <w:rFonts w:eastAsiaTheme="minorEastAsia"/>
                <w:b w:val="0"/>
                <w:bCs w:val="0"/>
                <w:spacing w:val="-8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-8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6" w:rsidRDefault="00761396">
            <w:pPr>
              <w:pStyle w:val="20"/>
              <w:ind w:left="-108" w:right="-108"/>
              <w:rPr>
                <w:rFonts w:eastAsiaTheme="minorEastAsia"/>
                <w:spacing w:val="-8"/>
                <w:sz w:val="20"/>
              </w:rPr>
            </w:pPr>
            <w:r>
              <w:rPr>
                <w:rFonts w:eastAsiaTheme="minorEastAsia"/>
                <w:spacing w:val="-8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6" w:rsidRDefault="00761396">
            <w:pPr>
              <w:pStyle w:val="20"/>
              <w:rPr>
                <w:rFonts w:eastAsiaTheme="minorEastAsia"/>
                <w:spacing w:val="-8"/>
                <w:sz w:val="20"/>
              </w:rPr>
            </w:pPr>
            <w:r>
              <w:rPr>
                <w:rFonts w:eastAsiaTheme="minorEastAsia"/>
                <w:spacing w:val="-8"/>
                <w:sz w:val="20"/>
              </w:rPr>
              <w:t>3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Всего источников финансирования дефицита бюджета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1362"/>
              </w:tabs>
              <w:rPr>
                <w:spacing w:val="-8"/>
              </w:rPr>
            </w:pPr>
            <w:r>
              <w:rPr>
                <w:spacing w:val="-8"/>
              </w:rPr>
              <w:t>120500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pStyle w:val="ac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>
              <w:rPr>
                <w:spacing w:val="-8"/>
              </w:rPr>
              <w:t xml:space="preserve">01 03 00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pStyle w:val="ac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>
              <w:rPr>
                <w:spacing w:val="-8"/>
              </w:rPr>
              <w:t xml:space="preserve">01 03 00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  <w:lang w:val="en-US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pStyle w:val="ac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  бюджетом 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>
              <w:rPr>
                <w:spacing w:val="-8"/>
              </w:rPr>
              <w:t xml:space="preserve">01 03 00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05 0000 710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  <w:lang w:val="en-US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pStyle w:val="ac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>
              <w:rPr>
                <w:spacing w:val="-8"/>
              </w:rPr>
              <w:t xml:space="preserve">01 03 00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0000 800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pStyle w:val="ac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бюджетом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tabs>
                <w:tab w:val="left" w:pos="2869"/>
              </w:tabs>
              <w:ind w:firstLine="142"/>
              <w:rPr>
                <w:spacing w:val="-8"/>
              </w:rPr>
            </w:pPr>
            <w:r>
              <w:rPr>
                <w:spacing w:val="-8"/>
              </w:rPr>
              <w:t xml:space="preserve">01 03 00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05 0000 810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Прочие источники внутреннего финансирования дефицитов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0</w:t>
            </w:r>
            <w:r>
              <w:rPr>
                <w:spacing w:val="-8"/>
                <w:lang w:val="en-US"/>
              </w:rPr>
              <w:t>1</w:t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6</w:t>
            </w:r>
            <w:r>
              <w:rPr>
                <w:spacing w:val="-8"/>
              </w:rPr>
              <w:t xml:space="preserve"> 0</w:t>
            </w:r>
            <w:r>
              <w:rPr>
                <w:spacing w:val="-8"/>
                <w:lang w:val="en-US"/>
              </w:rPr>
              <w:t>6</w:t>
            </w:r>
            <w:r>
              <w:rPr>
                <w:spacing w:val="-8"/>
              </w:rPr>
              <w:t xml:space="preserve">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96" w:rsidRDefault="00761396">
            <w:pPr>
              <w:rPr>
                <w:spacing w:val="-8"/>
              </w:rPr>
            </w:pP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01 05 00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120500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01 05 00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-14818250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01 05 02 00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-14818250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01 05 02 01 00 0000 510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-14818250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01 05 02 01 10 0000 510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-14818250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01 05 00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r>
              <w:t>14938750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 xml:space="preserve">01 05 02 00 </w:t>
            </w:r>
            <w:proofErr w:type="spellStart"/>
            <w:r>
              <w:rPr>
                <w:spacing w:val="-8"/>
              </w:rPr>
              <w:t>00</w:t>
            </w:r>
            <w:proofErr w:type="spellEnd"/>
            <w:r>
              <w:rPr>
                <w:spacing w:val="-8"/>
              </w:rPr>
              <w:t xml:space="preserve">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r>
              <w:t>14938750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01 05 02 01 00 0000 610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r>
              <w:t>14938750</w:t>
            </w:r>
          </w:p>
        </w:tc>
      </w:tr>
      <w:tr w:rsidR="00761396" w:rsidTr="0076139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Уменьшение остатков средств бюджетов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396" w:rsidRDefault="00761396">
            <w:pPr>
              <w:rPr>
                <w:spacing w:val="-8"/>
              </w:rPr>
            </w:pPr>
            <w:r>
              <w:rPr>
                <w:spacing w:val="-8"/>
              </w:rPr>
              <w:t>01 05 02 011 0 0000 610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96" w:rsidRDefault="00761396">
            <w:r>
              <w:t>14938750</w:t>
            </w:r>
          </w:p>
        </w:tc>
      </w:tr>
    </w:tbl>
    <w:p w:rsidR="00761396" w:rsidRDefault="00761396" w:rsidP="00761396">
      <w:pPr>
        <w:ind w:firstLine="5760"/>
        <w:rPr>
          <w:spacing w:val="-8"/>
          <w:sz w:val="20"/>
          <w:szCs w:val="20"/>
        </w:rPr>
      </w:pPr>
    </w:p>
    <w:p w:rsidR="00761396" w:rsidRDefault="00761396" w:rsidP="00761396">
      <w:pPr>
        <w:ind w:firstLine="5760"/>
        <w:rPr>
          <w:spacing w:val="-8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986F02" w:rsidRDefault="00986F02" w:rsidP="00986F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986F02" w:rsidRDefault="00986F02" w:rsidP="00986F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986F02" w:rsidRDefault="00986F02" w:rsidP="00986F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838D4" w:rsidRDefault="009838D4" w:rsidP="00822402">
      <w:pPr>
        <w:pStyle w:val="afa"/>
        <w:jc w:val="center"/>
        <w:rPr>
          <w:b/>
          <w:sz w:val="28"/>
          <w:szCs w:val="28"/>
        </w:rPr>
      </w:pPr>
    </w:p>
    <w:p w:rsidR="00697351" w:rsidRDefault="00697351" w:rsidP="00697351">
      <w:pPr>
        <w:pStyle w:val="afa"/>
      </w:pPr>
      <w:r>
        <w:rPr>
          <w:b/>
        </w:rPr>
        <w:t>Издатель:</w:t>
      </w:r>
      <w:r>
        <w:t xml:space="preserve"> администрация </w:t>
      </w:r>
      <w:proofErr w:type="spellStart"/>
      <w:r>
        <w:t>Воробьёвицкого</w:t>
      </w:r>
      <w:proofErr w:type="spellEnd"/>
      <w:r>
        <w:t xml:space="preserve"> сельского поселения </w:t>
      </w:r>
    </w:p>
    <w:p w:rsidR="00697351" w:rsidRDefault="00697351" w:rsidP="00697351">
      <w:pPr>
        <w:pStyle w:val="afa"/>
      </w:pPr>
      <w:proofErr w:type="spellStart"/>
      <w:r>
        <w:t>Вохомского</w:t>
      </w:r>
      <w:proofErr w:type="spellEnd"/>
      <w:r>
        <w:t xml:space="preserve"> муниципального района Костромской области</w:t>
      </w:r>
    </w:p>
    <w:p w:rsidR="00697351" w:rsidRDefault="00697351" w:rsidP="00697351">
      <w:pPr>
        <w:pStyle w:val="afa"/>
      </w:pPr>
      <w:r>
        <w:rPr>
          <w:b/>
        </w:rPr>
        <w:t xml:space="preserve">Адрес издательства: </w:t>
      </w:r>
      <w:r>
        <w:t xml:space="preserve">Костромская область, </w:t>
      </w:r>
      <w:proofErr w:type="spellStart"/>
      <w:r>
        <w:t>Вохомский</w:t>
      </w:r>
      <w:proofErr w:type="spellEnd"/>
      <w:r>
        <w:t xml:space="preserve"> район </w:t>
      </w:r>
      <w:proofErr w:type="spellStart"/>
      <w:r>
        <w:t>п</w:t>
      </w:r>
      <w:proofErr w:type="gramStart"/>
      <w:r>
        <w:t>.В</w:t>
      </w:r>
      <w:proofErr w:type="gramEnd"/>
      <w:r>
        <w:t>оробьёвица</w:t>
      </w:r>
      <w:proofErr w:type="spellEnd"/>
      <w:r>
        <w:t xml:space="preserve"> ул.Школьная 17 </w:t>
      </w:r>
    </w:p>
    <w:p w:rsidR="00697351" w:rsidRDefault="00697351" w:rsidP="00697351">
      <w:pPr>
        <w:pStyle w:val="afa"/>
      </w:pPr>
      <w:r>
        <w:rPr>
          <w:b/>
        </w:rPr>
        <w:t>Контактный телефон:</w:t>
      </w:r>
      <w:r>
        <w:t xml:space="preserve"> 8 (494-50) 514-64</w:t>
      </w:r>
    </w:p>
    <w:p w:rsidR="00697351" w:rsidRDefault="00697351" w:rsidP="00697351">
      <w:pPr>
        <w:pStyle w:val="afa"/>
      </w:pPr>
      <w:proofErr w:type="gramStart"/>
      <w:r>
        <w:rPr>
          <w:b/>
        </w:rPr>
        <w:t>Ответственный за выпуск:</w:t>
      </w:r>
      <w:proofErr w:type="gramEnd"/>
      <w:r>
        <w:t xml:space="preserve"> </w:t>
      </w:r>
      <w:proofErr w:type="spellStart"/>
      <w:r>
        <w:t>Лепихова</w:t>
      </w:r>
      <w:proofErr w:type="spellEnd"/>
      <w:r>
        <w:t xml:space="preserve"> Г.Б.</w:t>
      </w:r>
    </w:p>
    <w:p w:rsidR="00697351" w:rsidRDefault="00697351" w:rsidP="00697351">
      <w:pPr>
        <w:pStyle w:val="afa"/>
      </w:pPr>
      <w:r>
        <w:rPr>
          <w:b/>
        </w:rPr>
        <w:t>Тираж-</w:t>
      </w:r>
      <w:r>
        <w:t xml:space="preserve"> 5 экземпляров</w:t>
      </w:r>
    </w:p>
    <w:p w:rsidR="00327D73" w:rsidRDefault="00697351" w:rsidP="00986F02">
      <w:pPr>
        <w:pStyle w:val="afa"/>
      </w:pPr>
      <w:r>
        <w:rPr>
          <w:b/>
        </w:rPr>
        <w:t>Периодичность издания:</w:t>
      </w:r>
      <w:r>
        <w:t xml:space="preserve"> по мере необходимост</w:t>
      </w:r>
      <w:r w:rsidR="00BB476F">
        <w:t>и</w:t>
      </w:r>
    </w:p>
    <w:p w:rsidR="00986F02" w:rsidRDefault="00986F02" w:rsidP="00986F02">
      <w:pPr>
        <w:pStyle w:val="afa"/>
      </w:pPr>
    </w:p>
    <w:p w:rsidR="00986F02" w:rsidRDefault="00986F02" w:rsidP="00986F02">
      <w:pPr>
        <w:pStyle w:val="afa"/>
      </w:pPr>
    </w:p>
    <w:p w:rsidR="00986F02" w:rsidRPr="00986F02" w:rsidRDefault="00986F02" w:rsidP="00986F02">
      <w:pPr>
        <w:pStyle w:val="afa"/>
      </w:pPr>
    </w:p>
    <w:p w:rsidR="00327D73" w:rsidRDefault="00327D73" w:rsidP="00327D73">
      <w:pPr>
        <w:jc w:val="both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697351">
      <w:pPr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jc w:val="center"/>
        <w:rPr>
          <w:caps/>
        </w:rPr>
      </w:pPr>
    </w:p>
    <w:p w:rsidR="00327D73" w:rsidRDefault="00327D73" w:rsidP="00327D73">
      <w:pPr>
        <w:spacing w:line="240" w:lineRule="exact"/>
        <w:jc w:val="both"/>
        <w:rPr>
          <w:caps/>
          <w:sz w:val="20"/>
          <w:szCs w:val="20"/>
        </w:rPr>
      </w:pPr>
    </w:p>
    <w:p w:rsidR="003F76C0" w:rsidRDefault="003F76C0" w:rsidP="003F76C0">
      <w:pPr>
        <w:ind w:firstLine="567"/>
        <w:jc w:val="both"/>
        <w:rPr>
          <w:b/>
        </w:rPr>
      </w:pPr>
    </w:p>
    <w:p w:rsidR="003F76C0" w:rsidRDefault="003F76C0" w:rsidP="003F76C0">
      <w:pPr>
        <w:ind w:firstLine="567"/>
        <w:jc w:val="both"/>
        <w:rPr>
          <w:b/>
        </w:rPr>
      </w:pPr>
    </w:p>
    <w:p w:rsidR="003F76C0" w:rsidRDefault="003F76C0" w:rsidP="003F76C0">
      <w:pPr>
        <w:pStyle w:val="af6"/>
        <w:spacing w:after="0"/>
        <w:ind w:firstLine="567"/>
        <w:jc w:val="both"/>
      </w:pPr>
    </w:p>
    <w:p w:rsidR="003F76C0" w:rsidRDefault="003F76C0" w:rsidP="003F76C0">
      <w:pPr>
        <w:pStyle w:val="af6"/>
        <w:spacing w:after="0"/>
        <w:ind w:firstLine="567"/>
        <w:jc w:val="both"/>
      </w:pPr>
    </w:p>
    <w:p w:rsidR="003F76C0" w:rsidRDefault="003F76C0" w:rsidP="003F76C0">
      <w:pPr>
        <w:pStyle w:val="af6"/>
        <w:spacing w:after="0"/>
        <w:ind w:firstLine="567"/>
        <w:jc w:val="both"/>
      </w:pPr>
    </w:p>
    <w:p w:rsidR="003F76C0" w:rsidRDefault="003F76C0" w:rsidP="003F76C0">
      <w:pPr>
        <w:pStyle w:val="af6"/>
        <w:spacing w:after="0"/>
        <w:ind w:firstLine="567"/>
        <w:jc w:val="both"/>
      </w:pPr>
    </w:p>
    <w:p w:rsidR="003F76C0" w:rsidRDefault="003F76C0" w:rsidP="003F76C0">
      <w:pPr>
        <w:pStyle w:val="af6"/>
        <w:spacing w:after="0"/>
        <w:ind w:firstLine="567"/>
        <w:jc w:val="both"/>
      </w:pPr>
    </w:p>
    <w:p w:rsidR="003F76C0" w:rsidRDefault="003F76C0" w:rsidP="003F76C0">
      <w:pPr>
        <w:pStyle w:val="af6"/>
        <w:spacing w:after="0"/>
        <w:ind w:firstLine="567"/>
        <w:jc w:val="both"/>
        <w:rPr>
          <w:b/>
        </w:rPr>
      </w:pPr>
    </w:p>
    <w:p w:rsidR="004B1F8D" w:rsidRDefault="004B1F8D"/>
    <w:sectPr w:rsidR="004B1F8D" w:rsidSect="004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7B487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33A1F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F76C0"/>
    <w:rsid w:val="00026CFC"/>
    <w:rsid w:val="000E42C7"/>
    <w:rsid w:val="000F1261"/>
    <w:rsid w:val="00165B10"/>
    <w:rsid w:val="001B4CC8"/>
    <w:rsid w:val="0029733E"/>
    <w:rsid w:val="00327D73"/>
    <w:rsid w:val="00352CE6"/>
    <w:rsid w:val="003F76C0"/>
    <w:rsid w:val="00400364"/>
    <w:rsid w:val="004B1F8D"/>
    <w:rsid w:val="0055695E"/>
    <w:rsid w:val="0059097D"/>
    <w:rsid w:val="005D63B3"/>
    <w:rsid w:val="005E6025"/>
    <w:rsid w:val="00645F13"/>
    <w:rsid w:val="00697351"/>
    <w:rsid w:val="006B2077"/>
    <w:rsid w:val="00724717"/>
    <w:rsid w:val="00761396"/>
    <w:rsid w:val="007D2FD2"/>
    <w:rsid w:val="00822402"/>
    <w:rsid w:val="009838D4"/>
    <w:rsid w:val="00986F02"/>
    <w:rsid w:val="00AA0210"/>
    <w:rsid w:val="00BB476F"/>
    <w:rsid w:val="00CC078D"/>
    <w:rsid w:val="00F514F9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F8D"/>
  </w:style>
  <w:style w:type="paragraph" w:styleId="1">
    <w:name w:val="heading 1"/>
    <w:basedOn w:val="a0"/>
    <w:next w:val="a0"/>
    <w:link w:val="10"/>
    <w:qFormat/>
    <w:rsid w:val="003F76C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semiHidden/>
    <w:unhideWhenUsed/>
    <w:qFormat/>
    <w:rsid w:val="003F76C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3F76C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3F76C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3F76C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3F76C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3F76C0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3F76C0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3F76C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76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3F76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3F76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3F76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3F76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3F76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3F76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3F76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3F76C0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3F76C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6C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F76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3F76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3F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3F76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3F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semiHidden/>
    <w:unhideWhenUsed/>
    <w:qFormat/>
    <w:rsid w:val="003F76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semiHidden/>
    <w:unhideWhenUsed/>
    <w:rsid w:val="003F76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3F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3F76C0"/>
    <w:rPr>
      <w:rFonts w:ascii="Arial" w:hAnsi="Arial" w:cs="Tahoma"/>
    </w:rPr>
  </w:style>
  <w:style w:type="paragraph" w:styleId="a">
    <w:name w:val="List Bullet"/>
    <w:basedOn w:val="a0"/>
    <w:semiHidden/>
    <w:unhideWhenUsed/>
    <w:rsid w:val="003F76C0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semiHidden/>
    <w:unhideWhenUsed/>
    <w:rsid w:val="003F76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semiHidden/>
    <w:unhideWhenUsed/>
    <w:rsid w:val="003F76C0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semiHidden/>
    <w:unhideWhenUsed/>
    <w:rsid w:val="003F76C0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3F76C0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qFormat/>
    <w:rsid w:val="003F76C0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rsid w:val="003F76C0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semiHidden/>
    <w:unhideWhenUsed/>
    <w:rsid w:val="003F76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semiHidden/>
    <w:rsid w:val="003F7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semiHidden/>
    <w:unhideWhenUsed/>
    <w:rsid w:val="003F76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qFormat/>
    <w:rsid w:val="003F76C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3F76C0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semiHidden/>
    <w:unhideWhenUsed/>
    <w:rsid w:val="003F76C0"/>
    <w:pPr>
      <w:ind w:firstLine="210"/>
    </w:pPr>
  </w:style>
  <w:style w:type="character" w:customStyle="1" w:styleId="af7">
    <w:name w:val="Красная строка Знак"/>
    <w:basedOn w:val="ad"/>
    <w:link w:val="af6"/>
    <w:semiHidden/>
    <w:rsid w:val="003F76C0"/>
  </w:style>
  <w:style w:type="paragraph" w:styleId="23">
    <w:name w:val="Body Text First Indent 2"/>
    <w:basedOn w:val="af1"/>
    <w:link w:val="24"/>
    <w:semiHidden/>
    <w:unhideWhenUsed/>
    <w:rsid w:val="003F76C0"/>
    <w:pPr>
      <w:ind w:firstLine="210"/>
    </w:pPr>
  </w:style>
  <w:style w:type="character" w:customStyle="1" w:styleId="24">
    <w:name w:val="Красная строка 2 Знак"/>
    <w:basedOn w:val="af2"/>
    <w:link w:val="23"/>
    <w:semiHidden/>
    <w:rsid w:val="003F76C0"/>
  </w:style>
  <w:style w:type="paragraph" w:styleId="af8">
    <w:name w:val="Balloon Text"/>
    <w:basedOn w:val="a0"/>
    <w:link w:val="af9"/>
    <w:semiHidden/>
    <w:unhideWhenUsed/>
    <w:rsid w:val="003F76C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3F76C0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uiPriority w:val="1"/>
    <w:qFormat/>
    <w:rsid w:val="003F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basedOn w:val="a0"/>
    <w:uiPriority w:val="34"/>
    <w:qFormat/>
    <w:rsid w:val="003F76C0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fd">
    <w:name w:val="Заголовок"/>
    <w:basedOn w:val="a0"/>
    <w:next w:val="ac"/>
    <w:rsid w:val="003F76C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3F7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3F76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3F76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76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F76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3F76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3F76C0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3F76C0"/>
  </w:style>
  <w:style w:type="paragraph" w:customStyle="1" w:styleId="Default">
    <w:name w:val="Default"/>
    <w:rsid w:val="003F7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0"/>
    <w:rsid w:val="003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F7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3F76C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3F7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WW8Num1z0">
    <w:name w:val="WW8Num1z0"/>
    <w:rsid w:val="003F76C0"/>
    <w:rPr>
      <w:rFonts w:ascii="Symbol" w:hAnsi="Symbol" w:hint="default"/>
    </w:rPr>
  </w:style>
  <w:style w:type="character" w:customStyle="1" w:styleId="WW8Num1z1">
    <w:name w:val="WW8Num1z1"/>
    <w:rsid w:val="003F76C0"/>
    <w:rPr>
      <w:rFonts w:ascii="Courier New" w:hAnsi="Courier New" w:cs="Courier New" w:hint="default"/>
    </w:rPr>
  </w:style>
  <w:style w:type="character" w:customStyle="1" w:styleId="WW8Num1z2">
    <w:name w:val="WW8Num1z2"/>
    <w:rsid w:val="003F76C0"/>
    <w:rPr>
      <w:rFonts w:ascii="Wingdings" w:hAnsi="Wingdings" w:hint="default"/>
    </w:rPr>
  </w:style>
  <w:style w:type="character" w:customStyle="1" w:styleId="WW8Num2z0">
    <w:name w:val="WW8Num2z0"/>
    <w:rsid w:val="003F76C0"/>
    <w:rPr>
      <w:rFonts w:ascii="Symbol" w:hAnsi="Symbol" w:hint="default"/>
    </w:rPr>
  </w:style>
  <w:style w:type="character" w:customStyle="1" w:styleId="WW8Num2z1">
    <w:name w:val="WW8Num2z1"/>
    <w:rsid w:val="003F76C0"/>
    <w:rPr>
      <w:rFonts w:ascii="Courier New" w:hAnsi="Courier New" w:cs="Courier New" w:hint="default"/>
    </w:rPr>
  </w:style>
  <w:style w:type="character" w:customStyle="1" w:styleId="WW8Num2z2">
    <w:name w:val="WW8Num2z2"/>
    <w:rsid w:val="003F76C0"/>
    <w:rPr>
      <w:rFonts w:ascii="Wingdings" w:hAnsi="Wingdings" w:hint="default"/>
    </w:rPr>
  </w:style>
  <w:style w:type="character" w:customStyle="1" w:styleId="WW8Num3z0">
    <w:name w:val="WW8Num3z0"/>
    <w:rsid w:val="003F76C0"/>
    <w:rPr>
      <w:rFonts w:ascii="Symbol" w:hAnsi="Symbol" w:hint="default"/>
    </w:rPr>
  </w:style>
  <w:style w:type="character" w:customStyle="1" w:styleId="WW8Num3z1">
    <w:name w:val="WW8Num3z1"/>
    <w:rsid w:val="003F76C0"/>
    <w:rPr>
      <w:rFonts w:ascii="Courier New" w:hAnsi="Courier New" w:cs="Courier New" w:hint="default"/>
    </w:rPr>
  </w:style>
  <w:style w:type="character" w:customStyle="1" w:styleId="WW8Num3z2">
    <w:name w:val="WW8Num3z2"/>
    <w:rsid w:val="003F76C0"/>
    <w:rPr>
      <w:rFonts w:ascii="Wingdings" w:hAnsi="Wingdings" w:hint="default"/>
    </w:rPr>
  </w:style>
  <w:style w:type="character" w:customStyle="1" w:styleId="WW8Num4z0">
    <w:name w:val="WW8Num4z0"/>
    <w:rsid w:val="003F76C0"/>
    <w:rPr>
      <w:rFonts w:ascii="Symbol" w:hAnsi="Symbol" w:hint="default"/>
    </w:rPr>
  </w:style>
  <w:style w:type="character" w:customStyle="1" w:styleId="WW8Num4z1">
    <w:name w:val="WW8Num4z1"/>
    <w:rsid w:val="003F76C0"/>
    <w:rPr>
      <w:rFonts w:ascii="Courier New" w:hAnsi="Courier New" w:cs="Courier New" w:hint="default"/>
    </w:rPr>
  </w:style>
  <w:style w:type="character" w:customStyle="1" w:styleId="WW8Num4z2">
    <w:name w:val="WW8Num4z2"/>
    <w:rsid w:val="003F76C0"/>
    <w:rPr>
      <w:rFonts w:ascii="Wingdings" w:hAnsi="Wingdings" w:hint="default"/>
    </w:rPr>
  </w:style>
  <w:style w:type="character" w:customStyle="1" w:styleId="WW8Num5z0">
    <w:name w:val="WW8Num5z0"/>
    <w:rsid w:val="003F76C0"/>
    <w:rPr>
      <w:rFonts w:ascii="Symbol" w:hAnsi="Symbol" w:hint="default"/>
    </w:rPr>
  </w:style>
  <w:style w:type="character" w:customStyle="1" w:styleId="WW8Num5z1">
    <w:name w:val="WW8Num5z1"/>
    <w:rsid w:val="003F76C0"/>
    <w:rPr>
      <w:rFonts w:ascii="Courier New" w:hAnsi="Courier New" w:cs="Courier New" w:hint="default"/>
    </w:rPr>
  </w:style>
  <w:style w:type="character" w:customStyle="1" w:styleId="WW8Num5z2">
    <w:name w:val="WW8Num5z2"/>
    <w:rsid w:val="003F76C0"/>
    <w:rPr>
      <w:rFonts w:ascii="Wingdings" w:hAnsi="Wingdings" w:hint="default"/>
    </w:rPr>
  </w:style>
  <w:style w:type="character" w:customStyle="1" w:styleId="WW8Num6z0">
    <w:name w:val="WW8Num6z0"/>
    <w:rsid w:val="003F76C0"/>
    <w:rPr>
      <w:rFonts w:ascii="Symbol" w:hAnsi="Symbol" w:hint="default"/>
    </w:rPr>
  </w:style>
  <w:style w:type="character" w:customStyle="1" w:styleId="WW8Num6z1">
    <w:name w:val="WW8Num6z1"/>
    <w:rsid w:val="003F76C0"/>
    <w:rPr>
      <w:rFonts w:ascii="Courier New" w:hAnsi="Courier New" w:cs="Courier New" w:hint="default"/>
    </w:rPr>
  </w:style>
  <w:style w:type="character" w:customStyle="1" w:styleId="WW8Num6z2">
    <w:name w:val="WW8Num6z2"/>
    <w:rsid w:val="003F76C0"/>
    <w:rPr>
      <w:rFonts w:ascii="Wingdings" w:hAnsi="Wingdings" w:hint="default"/>
    </w:rPr>
  </w:style>
  <w:style w:type="character" w:customStyle="1" w:styleId="WW8Num7z0">
    <w:name w:val="WW8Num7z0"/>
    <w:rsid w:val="003F76C0"/>
    <w:rPr>
      <w:rFonts w:ascii="Symbol" w:hAnsi="Symbol" w:hint="default"/>
    </w:rPr>
  </w:style>
  <w:style w:type="character" w:customStyle="1" w:styleId="WW8Num7z1">
    <w:name w:val="WW8Num7z1"/>
    <w:rsid w:val="003F76C0"/>
    <w:rPr>
      <w:rFonts w:ascii="Courier New" w:hAnsi="Courier New" w:cs="Courier New" w:hint="default"/>
    </w:rPr>
  </w:style>
  <w:style w:type="character" w:customStyle="1" w:styleId="WW8Num7z2">
    <w:name w:val="WW8Num7z2"/>
    <w:rsid w:val="003F76C0"/>
    <w:rPr>
      <w:rFonts w:ascii="Wingdings" w:hAnsi="Wingdings" w:hint="default"/>
    </w:rPr>
  </w:style>
  <w:style w:type="character" w:customStyle="1" w:styleId="WW8Num9z0">
    <w:name w:val="WW8Num9z0"/>
    <w:rsid w:val="003F76C0"/>
    <w:rPr>
      <w:rFonts w:ascii="Symbol" w:hAnsi="Symbol" w:hint="default"/>
    </w:rPr>
  </w:style>
  <w:style w:type="character" w:customStyle="1" w:styleId="WW8Num9z1">
    <w:name w:val="WW8Num9z1"/>
    <w:rsid w:val="003F76C0"/>
    <w:rPr>
      <w:rFonts w:ascii="Courier New" w:hAnsi="Courier New" w:cs="Courier New" w:hint="default"/>
    </w:rPr>
  </w:style>
  <w:style w:type="character" w:customStyle="1" w:styleId="WW8Num9z2">
    <w:name w:val="WW8Num9z2"/>
    <w:rsid w:val="003F76C0"/>
    <w:rPr>
      <w:rFonts w:ascii="Wingdings" w:hAnsi="Wingdings" w:hint="default"/>
    </w:rPr>
  </w:style>
  <w:style w:type="character" w:customStyle="1" w:styleId="WW8Num10z1">
    <w:name w:val="WW8Num10z1"/>
    <w:rsid w:val="003F76C0"/>
    <w:rPr>
      <w:rFonts w:ascii="Courier New" w:hAnsi="Courier New" w:cs="Courier New" w:hint="default"/>
    </w:rPr>
  </w:style>
  <w:style w:type="character" w:customStyle="1" w:styleId="WW8Num10z2">
    <w:name w:val="WW8Num10z2"/>
    <w:rsid w:val="003F76C0"/>
    <w:rPr>
      <w:rFonts w:ascii="Wingdings" w:hAnsi="Wingdings" w:hint="default"/>
    </w:rPr>
  </w:style>
  <w:style w:type="character" w:customStyle="1" w:styleId="WW8Num10z3">
    <w:name w:val="WW8Num10z3"/>
    <w:rsid w:val="003F76C0"/>
    <w:rPr>
      <w:rFonts w:ascii="Symbol" w:hAnsi="Symbol" w:hint="default"/>
    </w:rPr>
  </w:style>
  <w:style w:type="character" w:customStyle="1" w:styleId="WW8Num11z0">
    <w:name w:val="WW8Num11z0"/>
    <w:rsid w:val="003F76C0"/>
    <w:rPr>
      <w:rFonts w:ascii="Symbol" w:hAnsi="Symbol" w:hint="default"/>
    </w:rPr>
  </w:style>
  <w:style w:type="character" w:customStyle="1" w:styleId="WW8Num11z1">
    <w:name w:val="WW8Num11z1"/>
    <w:rsid w:val="003F76C0"/>
    <w:rPr>
      <w:rFonts w:ascii="Courier New" w:hAnsi="Courier New" w:cs="Courier New" w:hint="default"/>
    </w:rPr>
  </w:style>
  <w:style w:type="character" w:customStyle="1" w:styleId="WW8Num11z2">
    <w:name w:val="WW8Num11z2"/>
    <w:rsid w:val="003F76C0"/>
    <w:rPr>
      <w:rFonts w:ascii="Wingdings" w:hAnsi="Wingdings" w:hint="default"/>
    </w:rPr>
  </w:style>
  <w:style w:type="character" w:customStyle="1" w:styleId="WW8Num12z0">
    <w:name w:val="WW8Num12z0"/>
    <w:rsid w:val="003F76C0"/>
    <w:rPr>
      <w:rFonts w:ascii="Symbol" w:hAnsi="Symbol" w:hint="default"/>
    </w:rPr>
  </w:style>
  <w:style w:type="character" w:customStyle="1" w:styleId="WW8Num12z1">
    <w:name w:val="WW8Num12z1"/>
    <w:rsid w:val="003F76C0"/>
    <w:rPr>
      <w:rFonts w:ascii="Courier New" w:hAnsi="Courier New" w:cs="Courier New" w:hint="default"/>
    </w:rPr>
  </w:style>
  <w:style w:type="character" w:customStyle="1" w:styleId="WW8Num12z2">
    <w:name w:val="WW8Num12z2"/>
    <w:rsid w:val="003F76C0"/>
    <w:rPr>
      <w:rFonts w:ascii="Wingdings" w:hAnsi="Wingdings" w:hint="default"/>
    </w:rPr>
  </w:style>
  <w:style w:type="character" w:customStyle="1" w:styleId="WW8Num14z0">
    <w:name w:val="WW8Num14z0"/>
    <w:rsid w:val="003F76C0"/>
    <w:rPr>
      <w:rFonts w:ascii="Symbol" w:hAnsi="Symbol" w:hint="default"/>
    </w:rPr>
  </w:style>
  <w:style w:type="character" w:customStyle="1" w:styleId="WW8Num14z1">
    <w:name w:val="WW8Num14z1"/>
    <w:rsid w:val="003F76C0"/>
    <w:rPr>
      <w:rFonts w:ascii="Courier New" w:hAnsi="Courier New" w:cs="Courier New" w:hint="default"/>
    </w:rPr>
  </w:style>
  <w:style w:type="character" w:customStyle="1" w:styleId="WW8Num14z2">
    <w:name w:val="WW8Num14z2"/>
    <w:rsid w:val="003F76C0"/>
    <w:rPr>
      <w:rFonts w:ascii="Wingdings" w:hAnsi="Wingdings" w:hint="default"/>
    </w:rPr>
  </w:style>
  <w:style w:type="character" w:customStyle="1" w:styleId="WW8Num17z1">
    <w:name w:val="WW8Num17z1"/>
    <w:rsid w:val="003F76C0"/>
    <w:rPr>
      <w:rFonts w:ascii="Courier New" w:hAnsi="Courier New" w:cs="Courier New" w:hint="default"/>
    </w:rPr>
  </w:style>
  <w:style w:type="character" w:customStyle="1" w:styleId="WW8Num17z2">
    <w:name w:val="WW8Num17z2"/>
    <w:rsid w:val="003F76C0"/>
    <w:rPr>
      <w:rFonts w:ascii="Wingdings" w:hAnsi="Wingdings" w:hint="default"/>
    </w:rPr>
  </w:style>
  <w:style w:type="character" w:customStyle="1" w:styleId="WW8Num17z3">
    <w:name w:val="WW8Num17z3"/>
    <w:rsid w:val="003F76C0"/>
    <w:rPr>
      <w:rFonts w:ascii="Symbol" w:hAnsi="Symbol" w:hint="default"/>
    </w:rPr>
  </w:style>
  <w:style w:type="character" w:customStyle="1" w:styleId="WW8Num18z0">
    <w:name w:val="WW8Num18z0"/>
    <w:rsid w:val="003F76C0"/>
    <w:rPr>
      <w:rFonts w:ascii="Symbol" w:hAnsi="Symbol" w:hint="default"/>
    </w:rPr>
  </w:style>
  <w:style w:type="character" w:customStyle="1" w:styleId="WW8Num18z1">
    <w:name w:val="WW8Num18z1"/>
    <w:rsid w:val="003F76C0"/>
    <w:rPr>
      <w:rFonts w:ascii="Courier New" w:hAnsi="Courier New" w:cs="Courier New" w:hint="default"/>
    </w:rPr>
  </w:style>
  <w:style w:type="character" w:customStyle="1" w:styleId="WW8Num18z2">
    <w:name w:val="WW8Num18z2"/>
    <w:rsid w:val="003F76C0"/>
    <w:rPr>
      <w:rFonts w:ascii="Wingdings" w:hAnsi="Wingdings" w:hint="default"/>
    </w:rPr>
  </w:style>
  <w:style w:type="character" w:customStyle="1" w:styleId="WW8Num19z0">
    <w:name w:val="WW8Num19z0"/>
    <w:rsid w:val="003F76C0"/>
    <w:rPr>
      <w:rFonts w:ascii="Symbol" w:hAnsi="Symbol" w:hint="default"/>
    </w:rPr>
  </w:style>
  <w:style w:type="character" w:customStyle="1" w:styleId="WW8Num19z1">
    <w:name w:val="WW8Num19z1"/>
    <w:rsid w:val="003F76C0"/>
    <w:rPr>
      <w:rFonts w:ascii="Courier New" w:hAnsi="Courier New" w:cs="Courier New" w:hint="default"/>
    </w:rPr>
  </w:style>
  <w:style w:type="character" w:customStyle="1" w:styleId="WW8Num19z2">
    <w:name w:val="WW8Num19z2"/>
    <w:rsid w:val="003F76C0"/>
    <w:rPr>
      <w:rFonts w:ascii="Wingdings" w:hAnsi="Wingdings" w:hint="default"/>
    </w:rPr>
  </w:style>
  <w:style w:type="character" w:customStyle="1" w:styleId="WW8Num20z0">
    <w:name w:val="WW8Num20z0"/>
    <w:rsid w:val="003F76C0"/>
    <w:rPr>
      <w:rFonts w:ascii="Symbol" w:hAnsi="Symbol" w:hint="default"/>
    </w:rPr>
  </w:style>
  <w:style w:type="character" w:customStyle="1" w:styleId="WW8Num20z1">
    <w:name w:val="WW8Num20z1"/>
    <w:rsid w:val="003F76C0"/>
    <w:rPr>
      <w:rFonts w:ascii="Courier New" w:hAnsi="Courier New" w:cs="Courier New" w:hint="default"/>
    </w:rPr>
  </w:style>
  <w:style w:type="character" w:customStyle="1" w:styleId="WW8Num20z2">
    <w:name w:val="WW8Num20z2"/>
    <w:rsid w:val="003F76C0"/>
    <w:rPr>
      <w:rFonts w:ascii="Wingdings" w:hAnsi="Wingdings" w:hint="default"/>
    </w:rPr>
  </w:style>
  <w:style w:type="character" w:customStyle="1" w:styleId="13">
    <w:name w:val="Основной шрифт абзаца1"/>
    <w:rsid w:val="003F76C0"/>
  </w:style>
  <w:style w:type="character" w:customStyle="1" w:styleId="aff2">
    <w:name w:val="Символ нумерации"/>
    <w:rsid w:val="003F76C0"/>
  </w:style>
  <w:style w:type="table" w:styleId="aff3">
    <w:name w:val="Table Grid"/>
    <w:basedOn w:val="a2"/>
    <w:uiPriority w:val="59"/>
    <w:rsid w:val="003F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rsid w:val="003F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basedOn w:val="a1"/>
    <w:link w:val="afa"/>
    <w:uiPriority w:val="1"/>
    <w:locked/>
    <w:rsid w:val="008224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72471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1"/>
    <w:rsid w:val="00724717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1"/>
    <w:rsid w:val="00724717"/>
    <w:rPr>
      <w:rFonts w:ascii="Times New Roman" w:hAnsi="Times New Roman" w:cs="Times New Roman" w:hint="default"/>
      <w:sz w:val="26"/>
      <w:szCs w:val="26"/>
    </w:rPr>
  </w:style>
  <w:style w:type="paragraph" w:styleId="25">
    <w:name w:val="Body Text 2"/>
    <w:basedOn w:val="a0"/>
    <w:link w:val="26"/>
    <w:uiPriority w:val="99"/>
    <w:semiHidden/>
    <w:unhideWhenUsed/>
    <w:rsid w:val="0076139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semiHidden/>
    <w:rsid w:val="00761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5854</Words>
  <Characters>33369</Characters>
  <Application>Microsoft Office Word</Application>
  <DocSecurity>0</DocSecurity>
  <Lines>278</Lines>
  <Paragraphs>78</Paragraphs>
  <ScaleCrop>false</ScaleCrop>
  <Company>Microsoft</Company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16</cp:revision>
  <dcterms:created xsi:type="dcterms:W3CDTF">2016-07-19T08:15:00Z</dcterms:created>
  <dcterms:modified xsi:type="dcterms:W3CDTF">2016-08-11T08:12:00Z</dcterms:modified>
</cp:coreProperties>
</file>